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Leadership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Manager, Program Management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M2  |  People Manager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Manages a team of Project Managers, driving delivery quality and accountability across multiple projects. Accountable for team performance, PM coaching, and delivery outcomes. Fosters a culture of continuous improvement and AI-enabled efficiency.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Directly manages 3-8 Project Managers; accountable for performance and development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Conducts 1:1s, GPS reviews; drives Total Rewards recommendations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Creates development plans aligned to EPPM IC career pathway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Oversight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Oversees delivery health across the managed project portfolio; reviews status reports before distribution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Manages PM tool configuration and team adoption of standards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Tracks resource allocation and capacity; flags variances to leadership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Stakeholder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relationships with project sponsors and senior managers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Communicates portfolio performance and delivery risk to senior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Resolves conflicts and manages escalations from direct reports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Governance and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project methodology standards and reviews governance artifacts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Monitors PM team metrics; presents data for portfolio decision-making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Deploys and governs AI tools across the team; defines team AI playbook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8-12 years of project management experience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1-3 years people management or team lead experience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Experience managing PM teams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Prosci or change management awareness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AI-enabled PM reporting experience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Team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Performance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 coaching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Stakeholder communication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Delivery risk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Financial literacy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Optimizer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Microsoft Project, Smartsheet, Jira, ServiceNow SPM proficiency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Project portfolio analytics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copilots for PM: Copilot, Claude, Now Assist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M2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Leadership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Senior Manager, Program Management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M3  |  People Manager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Manages through Managers of Project Managers, overseeing multiple programs or a department-level PM function. Sets departmental PM strategy, KPIs, and AI adoption at department level. Manages VP and Director stakeholder relationships.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2-5 Manager direct reports and broader PM organizations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succession planning and PM practitioner development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Responsible for GPS, Total Rewards, and career development for direct reports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Oversight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Oversees delivery health across multiple large programs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program KPIs and drives continuous improvement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Plans long-term program resources and portfolio capacity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Stakeholder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relationships with VPs and Directors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senior leadership decisions on program investment and delivery priorities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Participates in portfolio governance reviews; recommends PM standard improvements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Governance and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portfolio reporting frameworks and efficiency improvements across programs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AI adoption strategy at department level; governs AI tool selection and use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team AI maturity targets; champions AI literacy across the PM function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12-15 years of program management experience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3-5 years people management including managing managers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PgMP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Experience leading large PM organizations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deployment at department level with measurable outcomes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Leading through managers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VP stakeholder influence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KPI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adoption leadership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Program Strategist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Planview, ServiceNow SPM, Clarity at department scale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analytics dashboards (Power BI, Tableau)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governance at department level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M3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Leadership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Director, Portfolio Management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M4  |  People Manager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Leads the EPPM function for a division or enterprise portfolio. Provides strategic direction for PM methodology, portfolio investment governance, and operating model. Defines the AI strategy for the EPPM function and manages executive relationships.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Senior Managers and PM practitioners across global teams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succession planning and EPPM people development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Accountable for performance of direct reports and broader PM organization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Oversight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and communicates the EPPM operating model and portfolio delivery framework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Coaches Program and Portfolio Managers; conducts portfolio reviews with executives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Empowers PM leaders; removes major organizational governance obstacles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Stakeholder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relationships with executives and VPs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executive decision-making on portfolio investment and governance standards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vendor selection; manages strategic PM platform vendor relationships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Governance and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portfolio investment review governance: standards, decision frameworks, outcome tracking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AI strategy for the EPPM function; owns the AI governance framework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Partners with Chief AI Officer, CDO, CISO on PM AI standards and data handling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strongly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15+ years of program and portfolio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5+ years people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PgMP required; PfMP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Experience leading large PM organizations (30+ practitioners)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Demonstrated AI deployment and governance at organizational scale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Strategic PM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Executive presence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Organizational design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Financial stewardship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portfolio governance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Portfolio Leader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PM tooling strategy: Planview, ServiceNow SPM, Clarity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investment governance and value stream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governance: NIST AI RMF, organizational AI policy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M4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Leadership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Senior Director, Enterprise Portfolio Management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M5  |  Senior Executive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Leads the enterprise EPPM organization. Defines enterprise portfolio governance vision, PM methodology, and AI-enabled PM strategy. Manages C-suite relationships, represents the function externally, and champions PM excellence across the organization.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Provides leadership through Senior Managers and Directors globally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succession plans and development strategy for the entire EPPM function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Fosters high engagement and champions PM excellence culture enterprise-wide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Oversight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Develops EPPM leaders enterprise-wide; conducts portfolio reviews with C-suite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PM vision and portfolio framework; aligns all programs and portfolios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strategic planning process for PM investment; presents to C-suite for approval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Stakeholder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relationships with C-suite, board committees, and external governance bodies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C-level decision-making on enterprise portfolio investment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Represents the organization at PMI events, industry conferences, and advisory boards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Governance and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PM methodology, portfolio governance standards, and Lean budgeting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AI-enabled PM delivery vision and responsible AI governance framework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Prioritizes AI investment for EPPM; connects AI governance to enterprise OKRs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strongly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18+ years of program and portfolio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8+ years people management including Directors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PgMP required; PfMP strongly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Recognized PM thought leader through speaking, publishing, or PMI advisory board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Responsible AI governance credential preferred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PM vision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investment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Executive presence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Thought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transformation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AI governance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Enterprise AI Executive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portfolio governance and Lean budgeting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PM tooling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AI governance: EU AI Act, NIST AI RMF, ISO/IEC 42001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M5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sectPr>
      <w:head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tabs>
        <w:tab w:val="right" w:pos="9360"/>
      </w:tabs>
    </w:pPr>
    <w:r>
      <w:rPr>
        <w:color w:val="1F3864"/>
        <w:sz w:val="16"/>
        <w:szCs w:val="16"/>
      </w:rPr>
      <w:t xml:space="preserve">Enterprise Program &amp; Project Management Leadership  |  Role Cards</w:t>
    </w:r>
    <w:r>
      <w:rPr>
        <w:sz w:val="16"/>
        <w:szCs w:val="16"/>
      </w:rPr>
      <w:t xml:space="preserve">	</w:t>
    </w:r>
    <w:r>
      <w:rPr>
        <w:color w:val="1F386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2026-09-25T19:45:54.250Z</dcterms:created>
  <dcterms:modified xsi:type="dcterms:W3CDTF">2026-09-25T19:45:54.250Z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